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4A75" w:rsidRDefault="002D4506">
      <w:r>
        <w:t>AV AND TECHNICAL REQUIREMENTS – KEYNNOTE SPEAKER MARK SCHAEFER</w:t>
      </w:r>
    </w:p>
    <w:p w:rsidR="002D4506" w:rsidRDefault="002D4506"/>
    <w:p w:rsidR="002D4506" w:rsidRDefault="002D4506"/>
    <w:p w:rsidR="002D4506" w:rsidRDefault="002D4506" w:rsidP="002D4506">
      <w:pPr>
        <w:pStyle w:val="ListParagraph"/>
        <w:numPr>
          <w:ilvl w:val="0"/>
          <w:numId w:val="1"/>
        </w:numPr>
      </w:pPr>
      <w:r>
        <w:t>Mark prefers a lavaliere microphone</w:t>
      </w:r>
    </w:p>
    <w:p w:rsidR="002D4506" w:rsidRDefault="002D4506"/>
    <w:p w:rsidR="002D4506" w:rsidRDefault="002D4506" w:rsidP="002D4506">
      <w:pPr>
        <w:pStyle w:val="ListParagraph"/>
        <w:numPr>
          <w:ilvl w:val="0"/>
          <w:numId w:val="1"/>
        </w:numPr>
      </w:pPr>
      <w:r>
        <w:t>An empty stage is preferred – no lectern or chairs</w:t>
      </w:r>
    </w:p>
    <w:p w:rsidR="002D4506" w:rsidRDefault="002D4506"/>
    <w:p w:rsidR="002D4506" w:rsidRDefault="002D4506" w:rsidP="002D4506">
      <w:pPr>
        <w:pStyle w:val="ListParagraph"/>
        <w:numPr>
          <w:ilvl w:val="0"/>
          <w:numId w:val="1"/>
        </w:numPr>
      </w:pPr>
      <w:r>
        <w:t>Mark’s presentations are lively and memorable and may include sound bites, animations and video. For this reason, it is essential that he use his own laptop computer for the presentation. Due to the complexity of the presentation, pre-loading slides onto another computer won’t work.</w:t>
      </w:r>
    </w:p>
    <w:p w:rsidR="002D4506" w:rsidRDefault="002D4506"/>
    <w:p w:rsidR="002D4506" w:rsidRDefault="002D4506" w:rsidP="002D4506">
      <w:pPr>
        <w:pStyle w:val="ListParagraph"/>
        <w:numPr>
          <w:ilvl w:val="0"/>
          <w:numId w:val="1"/>
        </w:numPr>
      </w:pPr>
      <w:r>
        <w:t>Unless otherwise specified in writing before the event, Mark will assume the widescreen 16:9 slide format is ideal for your venue.</w:t>
      </w:r>
    </w:p>
    <w:p w:rsidR="002D4506" w:rsidRDefault="002D4506" w:rsidP="002D4506">
      <w:pPr>
        <w:pStyle w:val="ListParagraph"/>
      </w:pPr>
    </w:p>
    <w:p w:rsidR="002D4506" w:rsidRDefault="002D4506" w:rsidP="002D4506">
      <w:pPr>
        <w:pStyle w:val="ListParagraph"/>
        <w:numPr>
          <w:ilvl w:val="0"/>
          <w:numId w:val="1"/>
        </w:numPr>
      </w:pPr>
      <w:r>
        <w:t>Please schedule time for a “tech check” before Mark’s talk.</w:t>
      </w:r>
      <w:bookmarkStart w:id="0" w:name="_GoBack"/>
      <w:bookmarkEnd w:id="0"/>
    </w:p>
    <w:p w:rsidR="002D4506" w:rsidRDefault="002D4506"/>
    <w:p w:rsidR="002D4506" w:rsidRDefault="002D4506"/>
    <w:p w:rsidR="002D4506" w:rsidRDefault="002D4506"/>
    <w:sectPr w:rsidR="002D4506" w:rsidSect="00BA29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6E0138"/>
    <w:multiLevelType w:val="hybridMultilevel"/>
    <w:tmpl w:val="BAD2A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506"/>
    <w:rsid w:val="002C4A75"/>
    <w:rsid w:val="002D4506"/>
    <w:rsid w:val="00BA2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CD96F7"/>
  <w15:chartTrackingRefBased/>
  <w15:docId w15:val="{33A4971A-710D-4C47-A6BB-1174F29F5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45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94</Words>
  <Characters>540</Characters>
  <Application>Microsoft Office Word</Application>
  <DocSecurity>0</DocSecurity>
  <Lines>4</Lines>
  <Paragraphs>1</Paragraphs>
  <ScaleCrop>false</ScaleCrop>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2018-11-14T15:40:00Z</dcterms:created>
  <dcterms:modified xsi:type="dcterms:W3CDTF">2018-11-14T15:45:00Z</dcterms:modified>
</cp:coreProperties>
</file>